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rFonts w:ascii="Cascadia Mono" w:cs="Cascadia Mono" w:eastAsia="Cascadia Mono" w:hAnsi="Cascadia Mono"/>
          <w:b w:val="1"/>
          <w:color w:val="0000ff"/>
          <w:sz w:val="69"/>
          <w:szCs w:val="69"/>
          <w:u w:val="single"/>
        </w:rPr>
      </w:pPr>
      <w:r w:rsidDel="00000000" w:rsidR="00000000" w:rsidRPr="00000000">
        <w:rPr>
          <w:rFonts w:ascii="Cascadia Mono" w:cs="Cascadia Mono" w:eastAsia="Cascadia Mono" w:hAnsi="Cascadia Mono"/>
          <w:b w:val="1"/>
          <w:color w:val="0000ff"/>
          <w:sz w:val="69"/>
          <w:szCs w:val="69"/>
          <w:u w:val="single"/>
          <w:rtl w:val="0"/>
        </w:rPr>
        <w:t xml:space="preserve">CODE: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Cascadia Mono" w:cs="Cascadia Mono" w:eastAsia="Cascadia Mono" w:hAnsi="Cascadia Mono"/>
          <w:color w:val="0000ff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using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System;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using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System.Collections.Generic;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using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System.Linq;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using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System.Text;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using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System.Threading.Tasks;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using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System.Windows.Forms;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namespace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junaid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{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</w:t>
      </w:r>
      <w:r w:rsidDel="00000000" w:rsidR="00000000" w:rsidRPr="00000000">
        <w:rPr>
          <w:rFonts w:ascii="Cascadia Mono" w:cs="Cascadia Mono" w:eastAsia="Cascadia Mono" w:hAnsi="Cascadia Mono"/>
          <w:color w:val="008000"/>
          <w:sz w:val="19"/>
          <w:szCs w:val="19"/>
          <w:rtl w:val="0"/>
        </w:rPr>
        <w:t xml:space="preserve">//InterFace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interface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Cascadia Mono" w:cs="Cascadia Mono" w:eastAsia="Cascadia Mono" w:hAnsi="Cascadia Mono"/>
          <w:color w:val="2b91af"/>
          <w:sz w:val="19"/>
          <w:szCs w:val="19"/>
          <w:rtl w:val="0"/>
        </w:rPr>
        <w:t xml:space="preserve">Shape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{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void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getIput();   </w:t>
      </w:r>
      <w:r w:rsidDel="00000000" w:rsidR="00000000" w:rsidRPr="00000000">
        <w:rPr>
          <w:rFonts w:ascii="Cascadia Mono" w:cs="Cascadia Mono" w:eastAsia="Cascadia Mono" w:hAnsi="Cascadia Mono"/>
          <w:color w:val="008000"/>
          <w:sz w:val="19"/>
          <w:szCs w:val="19"/>
          <w:rtl w:val="0"/>
        </w:rPr>
        <w:t xml:space="preserve">// interface method (does not have a body)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int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area();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}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</w:t>
      </w:r>
      <w:r w:rsidDel="00000000" w:rsidR="00000000" w:rsidRPr="00000000">
        <w:rPr>
          <w:rFonts w:ascii="Cascadia Mono" w:cs="Cascadia Mono" w:eastAsia="Cascadia Mono" w:hAnsi="Cascadia Mono"/>
          <w:color w:val="008000"/>
          <w:sz w:val="19"/>
          <w:szCs w:val="19"/>
          <w:rtl w:val="0"/>
        </w:rPr>
        <w:t xml:space="preserve">// shape "implements" the  interface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class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Cascadia Mono" w:cs="Cascadia Mono" w:eastAsia="Cascadia Mono" w:hAnsi="Cascadia Mono"/>
          <w:color w:val="2b91af"/>
          <w:sz w:val="19"/>
          <w:szCs w:val="19"/>
          <w:rtl w:val="0"/>
        </w:rPr>
        <w:t xml:space="preserve">Rectangle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: Shape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{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int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length;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int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width;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int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area_of_rect;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public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void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getIput()</w:t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{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8000"/>
          <w:sz w:val="19"/>
          <w:szCs w:val="19"/>
          <w:rtl w:val="0"/>
        </w:rPr>
        <w:t xml:space="preserve">// The body of getIput() is provided here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Console.WriteLine(</w:t>
      </w:r>
      <w:r w:rsidDel="00000000" w:rsidR="00000000" w:rsidRPr="00000000">
        <w:rPr>
          <w:rFonts w:ascii="Cascadia Mono" w:cs="Cascadia Mono" w:eastAsia="Cascadia Mono" w:hAnsi="Cascadia Mono"/>
          <w:color w:val="a31515"/>
          <w:sz w:val="19"/>
          <w:szCs w:val="19"/>
          <w:rtl w:val="0"/>
        </w:rPr>
        <w:t xml:space="preserve">"Enter the Length of Rectangle"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);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length = Convert.ToInt32(Console.ReadLine());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if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(length &lt; 1)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{</w:t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    length = 1;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}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Console.WriteLine(</w:t>
      </w:r>
      <w:r w:rsidDel="00000000" w:rsidR="00000000" w:rsidRPr="00000000">
        <w:rPr>
          <w:rFonts w:ascii="Cascadia Mono" w:cs="Cascadia Mono" w:eastAsia="Cascadia Mono" w:hAnsi="Cascadia Mono"/>
          <w:color w:val="a31515"/>
          <w:sz w:val="19"/>
          <w:szCs w:val="19"/>
          <w:rtl w:val="0"/>
        </w:rPr>
        <w:t xml:space="preserve">"Enter the Width of Rectangle"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);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width = Convert.ToInt32(Console.ReadLine());</w:t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if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(width &lt; 1)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{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    width = 1;</w:t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}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}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public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int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area()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{</w: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area_of_rect = length * width;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return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area_of_rect;</w:t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}</w:t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}</w:t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class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Cascadia Mono" w:cs="Cascadia Mono" w:eastAsia="Cascadia Mono" w:hAnsi="Cascadia Mono"/>
          <w:color w:val="2b91af"/>
          <w:sz w:val="19"/>
          <w:szCs w:val="19"/>
          <w:rtl w:val="0"/>
        </w:rPr>
        <w:t xml:space="preserve">Program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</w:t>
      </w:r>
      <w:r w:rsidDel="00000000" w:rsidR="00000000" w:rsidRPr="00000000">
        <w:rPr>
          <w:rFonts w:ascii="Cascadia Mono" w:cs="Cascadia Mono" w:eastAsia="Cascadia Mono" w:hAnsi="Cascadia Mono"/>
          <w:color w:val="008000"/>
          <w:sz w:val="19"/>
          <w:szCs w:val="19"/>
          <w:rtl w:val="0"/>
        </w:rPr>
        <w:t xml:space="preserve">//Create a  object program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{</w:t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static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void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Main(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string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[] args)</w:t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{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Console.WriteLine(</w:t>
      </w:r>
      <w:r w:rsidDel="00000000" w:rsidR="00000000" w:rsidRPr="00000000">
        <w:rPr>
          <w:rFonts w:ascii="Cascadia Mono" w:cs="Cascadia Mono" w:eastAsia="Cascadia Mono" w:hAnsi="Cascadia Mono"/>
          <w:color w:val="a31515"/>
          <w:sz w:val="19"/>
          <w:szCs w:val="19"/>
          <w:rtl w:val="0"/>
        </w:rPr>
        <w:t xml:space="preserve">"Enter Your vuid"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);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string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vuid = Console.ReadLine();</w:t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Rectangle rect =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new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Rectangle();</w:t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rect.getIput();</w:t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int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area = rect.area();</w:t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Application.EnableVisualStyles();</w:t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Application.SetCompatibleTextRenderingDefault(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false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);</w:t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Assignment _form =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new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Assignment(area);</w:t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_form.ShowDialog();</w:t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}</w:t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}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8000"/>
          <w:sz w:val="19"/>
          <w:szCs w:val="19"/>
          <w:rtl w:val="0"/>
        </w:rPr>
        <w:t xml:space="preserve">//Formation of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public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partial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class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Cascadia Mono" w:cs="Cascadia Mono" w:eastAsia="Cascadia Mono" w:hAnsi="Cascadia Mono"/>
          <w:color w:val="2b91af"/>
          <w:sz w:val="19"/>
          <w:szCs w:val="19"/>
          <w:rtl w:val="0"/>
        </w:rPr>
        <w:t xml:space="preserve">Assignment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: Form</w:t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{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private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int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rect_area;</w:t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private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Button button;</w:t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public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Cascadia Mono" w:cs="Cascadia Mono" w:eastAsia="Cascadia Mono" w:hAnsi="Cascadia Mono"/>
          <w:color w:val="2b91af"/>
          <w:sz w:val="19"/>
          <w:szCs w:val="19"/>
          <w:rtl w:val="0"/>
        </w:rPr>
        <w:t xml:space="preserve">Assignment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(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int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area)</w:t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{</w:t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rect_area = area;</w:t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InitializeComponent();</w:t>
      </w:r>
    </w:p>
    <w:p w:rsidR="00000000" w:rsidDel="00000000" w:rsidP="00000000" w:rsidRDefault="00000000" w:rsidRPr="00000000" w14:paraId="0000004A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}</w:t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private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void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InitializeComponent()</w:t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{</w:t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this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.button =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new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System.Windows.Forms.Button();</w:t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this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.SuspendLayout();</w:t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8000"/>
          <w:sz w:val="19"/>
          <w:szCs w:val="19"/>
          <w:rtl w:val="0"/>
        </w:rPr>
        <w:t xml:space="preserve">// Main Program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this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.ClientSize =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new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System.Drawing.Size(390, 346);</w:t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this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.Controls.Add(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this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.button);</w:t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this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.Name = </w:t>
      </w:r>
      <w:r w:rsidDel="00000000" w:rsidR="00000000" w:rsidRPr="00000000">
        <w:rPr>
          <w:rFonts w:ascii="Cascadia Mono" w:cs="Cascadia Mono" w:eastAsia="Cascadia Mono" w:hAnsi="Cascadia Mono"/>
          <w:color w:val="a31515"/>
          <w:sz w:val="19"/>
          <w:szCs w:val="19"/>
          <w:rtl w:val="0"/>
        </w:rPr>
        <w:t xml:space="preserve">"Program"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;</w:t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this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.StartPosition = System.Windows.Forms.FormStartPosition.CenterScreen;</w:t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this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.ResumeLayout(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false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);</w:t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 </w:t>
      </w:r>
    </w:p>
    <w:p w:rsidR="00000000" w:rsidDel="00000000" w:rsidP="00000000" w:rsidRDefault="00000000" w:rsidRPr="00000000" w14:paraId="0000005A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8000"/>
          <w:sz w:val="19"/>
          <w:szCs w:val="19"/>
          <w:rtl w:val="0"/>
        </w:rPr>
        <w:t xml:space="preserve">// Here are Button TAGS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this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.button.BackColor = System.Drawing.Color.AntiqueWhite;</w:t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this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.button.Font =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new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System.Drawing.Font(</w:t>
      </w:r>
      <w:r w:rsidDel="00000000" w:rsidR="00000000" w:rsidRPr="00000000">
        <w:rPr>
          <w:rFonts w:ascii="Cascadia Mono" w:cs="Cascadia Mono" w:eastAsia="Cascadia Mono" w:hAnsi="Cascadia Mono"/>
          <w:color w:val="a31515"/>
          <w:sz w:val="19"/>
          <w:szCs w:val="19"/>
          <w:rtl w:val="0"/>
        </w:rPr>
        <w:t xml:space="preserve">"Microsoft Sans Serif"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, 14.25F, System.Drawing.FontStyle.Regular, System.Drawing.GraphicsUnit.Point, ((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byte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)(0)));</w:t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this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.button.Location =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new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System.Drawing.Point(132, 112);</w:t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this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.button.Name = </w:t>
      </w:r>
      <w:r w:rsidDel="00000000" w:rsidR="00000000" w:rsidRPr="00000000">
        <w:rPr>
          <w:rFonts w:ascii="Cascadia Mono" w:cs="Cascadia Mono" w:eastAsia="Cascadia Mono" w:hAnsi="Cascadia Mono"/>
          <w:color w:val="a31515"/>
          <w:sz w:val="19"/>
          <w:szCs w:val="19"/>
          <w:rtl w:val="0"/>
        </w:rPr>
        <w:t xml:space="preserve">"button"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;</w:t>
      </w:r>
    </w:p>
    <w:p w:rsidR="00000000" w:rsidDel="00000000" w:rsidP="00000000" w:rsidRDefault="00000000" w:rsidRPr="00000000" w14:paraId="00000060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this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.button.Size =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new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System.Drawing.Size(124, 48);</w:t>
      </w:r>
    </w:p>
    <w:p w:rsidR="00000000" w:rsidDel="00000000" w:rsidP="00000000" w:rsidRDefault="00000000" w:rsidRPr="00000000" w14:paraId="00000061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this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.button.TabIndex = 0;</w:t>
      </w:r>
    </w:p>
    <w:p w:rsidR="00000000" w:rsidDel="00000000" w:rsidP="00000000" w:rsidRDefault="00000000" w:rsidRPr="00000000" w14:paraId="00000062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this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.button.Text = </w:t>
      </w:r>
      <w:r w:rsidDel="00000000" w:rsidR="00000000" w:rsidRPr="00000000">
        <w:rPr>
          <w:rFonts w:ascii="Cascadia Mono" w:cs="Cascadia Mono" w:eastAsia="Cascadia Mono" w:hAnsi="Cascadia Mono"/>
          <w:color w:val="a31515"/>
          <w:sz w:val="19"/>
          <w:szCs w:val="19"/>
          <w:rtl w:val="0"/>
        </w:rPr>
        <w:t xml:space="preserve">"Calculate"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;</w:t>
      </w:r>
    </w:p>
    <w:p w:rsidR="00000000" w:rsidDel="00000000" w:rsidP="00000000" w:rsidRDefault="00000000" w:rsidRPr="00000000" w14:paraId="00000063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this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.button.UseVisualStyleBackColor =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false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;</w:t>
      </w:r>
    </w:p>
    <w:p w:rsidR="00000000" w:rsidDel="00000000" w:rsidP="00000000" w:rsidRDefault="00000000" w:rsidRPr="00000000" w14:paraId="00000064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this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.button.Click +=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new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System.EventHandler(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this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.button_Click);</w:t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}</w:t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private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void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button_Click(</w:t>
      </w:r>
      <w:r w:rsidDel="00000000" w:rsidR="00000000" w:rsidRPr="00000000">
        <w:rPr>
          <w:rFonts w:ascii="Cascadia Mono" w:cs="Cascadia Mono" w:eastAsia="Cascadia Mono" w:hAnsi="Cascadia Mono"/>
          <w:color w:val="0000ff"/>
          <w:sz w:val="19"/>
          <w:szCs w:val="19"/>
          <w:rtl w:val="0"/>
        </w:rPr>
        <w:t xml:space="preserve">object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sender, EventArgs e)</w:t>
      </w:r>
    </w:p>
    <w:p w:rsidR="00000000" w:rsidDel="00000000" w:rsidP="00000000" w:rsidRDefault="00000000" w:rsidRPr="00000000" w14:paraId="00000069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{</w:t>
      </w:r>
    </w:p>
    <w:p w:rsidR="00000000" w:rsidDel="00000000" w:rsidP="00000000" w:rsidRDefault="00000000" w:rsidRPr="00000000" w14:paraId="0000006A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    MessageBox.Show(</w:t>
      </w:r>
      <w:r w:rsidDel="00000000" w:rsidR="00000000" w:rsidRPr="00000000">
        <w:rPr>
          <w:rFonts w:ascii="Cascadia Mono" w:cs="Cascadia Mono" w:eastAsia="Cascadia Mono" w:hAnsi="Cascadia Mono"/>
          <w:color w:val="a31515"/>
          <w:sz w:val="19"/>
          <w:szCs w:val="19"/>
          <w:rtl w:val="0"/>
        </w:rPr>
        <w:t xml:space="preserve">"Area of Rectangle : "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+ rect_area, </w:t>
      </w:r>
      <w:r w:rsidDel="00000000" w:rsidR="00000000" w:rsidRPr="00000000">
        <w:rPr>
          <w:rFonts w:ascii="Cascadia Mono" w:cs="Cascadia Mono" w:eastAsia="Cascadia Mono" w:hAnsi="Cascadia Mono"/>
          <w:color w:val="a31515"/>
          <w:sz w:val="19"/>
          <w:szCs w:val="19"/>
          <w:rtl w:val="0"/>
        </w:rPr>
        <w:t xml:space="preserve">"Area"</w:t>
      </w: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, MessageBoxButtons.OK, MessageBoxIcon.Information);</w:t>
      </w:r>
    </w:p>
    <w:p w:rsidR="00000000" w:rsidDel="00000000" w:rsidP="00000000" w:rsidRDefault="00000000" w:rsidRPr="00000000" w14:paraId="0000006B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    }</w:t>
      </w:r>
    </w:p>
    <w:p w:rsidR="00000000" w:rsidDel="00000000" w:rsidP="00000000" w:rsidRDefault="00000000" w:rsidRPr="00000000" w14:paraId="0000006C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    }</w:t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Cascadia Mono" w:cs="Cascadia Mono" w:eastAsia="Cascadia Mono" w:hAnsi="Cascadia Mono"/>
          <w:color w:val="000000"/>
          <w:sz w:val="19"/>
          <w:szCs w:val="19"/>
        </w:rPr>
      </w:pPr>
      <w:r w:rsidDel="00000000" w:rsidR="00000000" w:rsidRPr="00000000">
        <w:rPr>
          <w:rFonts w:ascii="Cascadia Mono" w:cs="Cascadia Mono" w:eastAsia="Cascadia Mono" w:hAnsi="Cascadia Mono"/>
          <w:color w:val="000000"/>
          <w:sz w:val="19"/>
          <w:szCs w:val="19"/>
          <w:rtl w:val="0"/>
        </w:rPr>
        <w:t xml:space="preserve">}</w:t>
      </w:r>
    </w:p>
    <w:sectPr>
      <w:headerReference r:id="rId6" w:type="first"/>
      <w:headerReference r:id="rId7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scadia Mono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PowerPlusWaterMarkObject380799671" style="position:absolute;width:593.7pt;height:65.95pt;rotation:315;z-index:-251657216;mso-position-horizontal:center;mso-position-horizontal-relative:margin;mso-position-vertical:center;mso-position-vertical-relative:margin" o:spid="_x0000_s1025" o:allowincell="f" fillcolor="#0d0d0d [3069]" stroked="f" type="#_x0000_t136">
          <v:fill angle="180" opacity=".5"/>
          <v:textpath string="For More VISIT:vulmshelp.com" style="font-family:&quot;Calibri&quot;;font-size:1pt"/>
          <w10:wrap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PowerPlusWaterMarkObject380799672" style="position:absolute;width:593.7pt;height:65.95pt;rotation:315;z-index:-251655168;mso-position-horizontal:center;mso-position-horizontal-relative:margin;mso-position-vertical:center;mso-position-vertical-relative:margin" o:spid="_x0000_s1026" o:allowincell="f" fillcolor="#0d0d0d [3069]" stroked="f" type="#_x0000_t136">
          <v:fill angle="180" opacity=".5"/>
          <v:textpath string="For More VISIT:vulmshelp.com" style="font-family:&quot;Calibri&quot;;font-size:1pt"/>
          <w10:wrap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